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1076" w14:textId="77777777" w:rsidR="00011CE2" w:rsidRPr="00FD21F6" w:rsidRDefault="00011CE2">
      <w:pPr>
        <w:pStyle w:val="En-tte"/>
        <w:shd w:val="pct12" w:color="auto" w:fill="FFFFFF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8000"/>
          <w:sz w:val="28"/>
        </w:rPr>
      </w:pPr>
      <w:r w:rsidRPr="00FD21F6">
        <w:rPr>
          <w:rFonts w:asciiTheme="minorHAnsi" w:hAnsiTheme="minorHAnsi"/>
          <w:b/>
          <w:i/>
          <w:color w:val="008000"/>
          <w:sz w:val="28"/>
        </w:rPr>
        <w:t>COMITE DEPARTEMENTAL DE GOLF DE MAINE ET LOIRE</w:t>
      </w:r>
    </w:p>
    <w:p w14:paraId="46C68750" w14:textId="77777777" w:rsidR="00011CE2" w:rsidRDefault="00011CE2">
      <w:pPr>
        <w:pStyle w:val="En-tte"/>
        <w:tabs>
          <w:tab w:val="clear" w:pos="4536"/>
          <w:tab w:val="clear" w:pos="9072"/>
        </w:tabs>
        <w:ind w:left="5664" w:firstLine="708"/>
        <w:jc w:val="center"/>
      </w:pPr>
    </w:p>
    <w:p w14:paraId="4941D90F" w14:textId="77777777" w:rsidR="00EA6858" w:rsidRDefault="00EA6858">
      <w:pPr>
        <w:pStyle w:val="Titre8"/>
        <w:rPr>
          <w:rFonts w:ascii="Times New Roman" w:hAnsi="Times New Roman"/>
          <w:highlight w:val="lightGray"/>
        </w:rPr>
      </w:pPr>
    </w:p>
    <w:p w14:paraId="7E30FBD9" w14:textId="77777777" w:rsidR="005521A4" w:rsidRPr="00DA59E7" w:rsidRDefault="00EA6858" w:rsidP="00FD21F6">
      <w:pPr>
        <w:pStyle w:val="Titre8"/>
        <w:rPr>
          <w:rFonts w:asciiTheme="minorHAnsi" w:hAnsiTheme="minorHAnsi"/>
          <w:color w:val="002060"/>
        </w:rPr>
      </w:pPr>
      <w:r w:rsidRPr="00DA59E7">
        <w:rPr>
          <w:rFonts w:asciiTheme="minorHAnsi" w:hAnsiTheme="minorHAnsi"/>
          <w:color w:val="002060"/>
          <w:highlight w:val="lightGray"/>
        </w:rPr>
        <w:t>C</w:t>
      </w:r>
      <w:r w:rsidR="00C01543" w:rsidRPr="00DA59E7">
        <w:rPr>
          <w:rFonts w:asciiTheme="minorHAnsi" w:hAnsiTheme="minorHAnsi"/>
          <w:color w:val="002060"/>
          <w:highlight w:val="lightGray"/>
        </w:rPr>
        <w:t>hallenge Inter Ecoles de Golf U1</w:t>
      </w:r>
      <w:r w:rsidR="00861EE2" w:rsidRPr="00DA59E7">
        <w:rPr>
          <w:rFonts w:asciiTheme="minorHAnsi" w:hAnsiTheme="minorHAnsi"/>
          <w:color w:val="002060"/>
          <w:highlight w:val="lightGray"/>
        </w:rPr>
        <w:t>2</w:t>
      </w:r>
      <w:r w:rsidR="00903A8C">
        <w:rPr>
          <w:rFonts w:asciiTheme="minorHAnsi" w:hAnsiTheme="minorHAnsi"/>
          <w:color w:val="002060"/>
          <w:highlight w:val="lightGray"/>
        </w:rPr>
        <w:t xml:space="preserve"> _ 202</w:t>
      </w:r>
      <w:r w:rsidR="002D7E3D">
        <w:rPr>
          <w:rFonts w:asciiTheme="minorHAnsi" w:hAnsiTheme="minorHAnsi"/>
          <w:color w:val="002060"/>
          <w:highlight w:val="lightGray"/>
        </w:rPr>
        <w:t>2</w:t>
      </w:r>
      <w:r w:rsidR="00903A8C">
        <w:rPr>
          <w:rFonts w:asciiTheme="minorHAnsi" w:hAnsiTheme="minorHAnsi"/>
          <w:color w:val="002060"/>
          <w:highlight w:val="lightGray"/>
        </w:rPr>
        <w:t>/202</w:t>
      </w:r>
      <w:r w:rsidR="002D7E3D">
        <w:rPr>
          <w:rFonts w:asciiTheme="minorHAnsi" w:hAnsiTheme="minorHAnsi"/>
          <w:color w:val="002060"/>
          <w:highlight w:val="lightGray"/>
        </w:rPr>
        <w:t>3</w:t>
      </w:r>
      <w:r w:rsidR="00C01543" w:rsidRPr="00DA59E7">
        <w:rPr>
          <w:rFonts w:asciiTheme="minorHAnsi" w:hAnsiTheme="minorHAnsi"/>
          <w:color w:val="002060"/>
          <w:highlight w:val="lightGray"/>
        </w:rPr>
        <w:t xml:space="preserve"> </w:t>
      </w:r>
    </w:p>
    <w:p w14:paraId="383AA726" w14:textId="77777777" w:rsidR="00FF526E" w:rsidRPr="00DA59E7" w:rsidRDefault="00FF526E" w:rsidP="005521A4">
      <w:pPr>
        <w:rPr>
          <w:rFonts w:asciiTheme="minorHAnsi" w:hAnsiTheme="minorHAnsi"/>
          <w:color w:val="00206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4"/>
        <w:gridCol w:w="7542"/>
      </w:tblGrid>
      <w:tr w:rsidR="00DA59E7" w:rsidRPr="00DA59E7" w14:paraId="52654ECA" w14:textId="77777777" w:rsidTr="007E097E">
        <w:trPr>
          <w:trHeight w:val="1296"/>
        </w:trPr>
        <w:tc>
          <w:tcPr>
            <w:tcW w:w="2914" w:type="dxa"/>
            <w:vAlign w:val="center"/>
          </w:tcPr>
          <w:p w14:paraId="3D2B2543" w14:textId="77777777" w:rsidR="00C01543" w:rsidRPr="00DA59E7" w:rsidRDefault="00C01543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Objectif</w:t>
            </w:r>
          </w:p>
        </w:tc>
        <w:tc>
          <w:tcPr>
            <w:tcW w:w="7542" w:type="dxa"/>
            <w:vAlign w:val="center"/>
          </w:tcPr>
          <w:p w14:paraId="7CB2DEFD" w14:textId="30010F90" w:rsidR="007374B7" w:rsidRDefault="007374B7" w:rsidP="007E097E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Jouer pour son club</w:t>
            </w:r>
          </w:p>
          <w:p w14:paraId="3B41479E" w14:textId="68327E59" w:rsidR="00C01543" w:rsidRPr="00DA59E7" w:rsidRDefault="00903A8C" w:rsidP="007E097E">
            <w:pPr>
              <w:pStyle w:val="En-tt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Rencontre en </w:t>
            </w:r>
            <w:r w:rsidRPr="00DA59E7">
              <w:rPr>
                <w:rFonts w:asciiTheme="minorHAnsi" w:hAnsiTheme="minorHAnsi"/>
                <w:b/>
                <w:color w:val="002060"/>
              </w:rPr>
              <w:t>matchplay</w:t>
            </w:r>
            <w:r w:rsidRPr="00DA59E7">
              <w:rPr>
                <w:rFonts w:asciiTheme="minorHAnsi" w:hAnsiTheme="minorHAnsi"/>
                <w:color w:val="002060"/>
              </w:rPr>
              <w:t xml:space="preserve"> des meilleurs espoirs des Ecoles de Golf, en préparation à l’</w:t>
            </w:r>
            <w:r w:rsidR="007E097E" w:rsidRPr="00DA59E7">
              <w:rPr>
                <w:rFonts w:asciiTheme="minorHAnsi" w:hAnsiTheme="minorHAnsi"/>
                <w:color w:val="002060"/>
              </w:rPr>
              <w:t>inter ligue</w:t>
            </w:r>
            <w:r w:rsidRPr="00DA59E7">
              <w:rPr>
                <w:rFonts w:asciiTheme="minorHAnsi" w:hAnsiTheme="minorHAnsi"/>
                <w:color w:val="002060"/>
              </w:rPr>
              <w:t xml:space="preserve"> U12</w:t>
            </w:r>
          </w:p>
        </w:tc>
      </w:tr>
      <w:tr w:rsidR="00DA59E7" w:rsidRPr="00DA59E7" w14:paraId="6DA3DDC7" w14:textId="77777777" w:rsidTr="007E097E">
        <w:trPr>
          <w:trHeight w:val="703"/>
        </w:trPr>
        <w:tc>
          <w:tcPr>
            <w:tcW w:w="2914" w:type="dxa"/>
            <w:vAlign w:val="center"/>
          </w:tcPr>
          <w:p w14:paraId="138C85C9" w14:textId="77777777" w:rsidR="00FF526E" w:rsidRPr="00DA59E7" w:rsidRDefault="00FF526E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  <w:p w14:paraId="10F520CD" w14:textId="77777777" w:rsidR="00C01543" w:rsidRPr="00DA59E7" w:rsidRDefault="00C01543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Catégorie d’âge</w:t>
            </w:r>
          </w:p>
          <w:p w14:paraId="26F81577" w14:textId="77777777" w:rsidR="00C01543" w:rsidRPr="00DA59E7" w:rsidRDefault="00C01543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542" w:type="dxa"/>
            <w:vAlign w:val="center"/>
          </w:tcPr>
          <w:p w14:paraId="165C4A87" w14:textId="50EA11BE" w:rsidR="00E0603A" w:rsidRPr="00903A8C" w:rsidRDefault="00E0603A" w:rsidP="007E097E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Pour 2022, Jeunes nés en </w:t>
            </w:r>
            <w:r w:rsidRPr="00E0603A">
              <w:rPr>
                <w:rFonts w:asciiTheme="minorHAnsi" w:hAnsiTheme="minorHAnsi"/>
                <w:b/>
                <w:bCs/>
                <w:color w:val="002060"/>
              </w:rPr>
              <w:t>201</w:t>
            </w:r>
            <w:r w:rsidR="00AD5303">
              <w:rPr>
                <w:rFonts w:asciiTheme="minorHAnsi" w:hAnsiTheme="minorHAnsi"/>
                <w:b/>
                <w:bCs/>
                <w:color w:val="002060"/>
              </w:rPr>
              <w:t>1</w:t>
            </w:r>
            <w:r w:rsidRPr="00E0603A">
              <w:rPr>
                <w:rFonts w:asciiTheme="minorHAnsi" w:hAnsiTheme="minorHAnsi"/>
                <w:b/>
                <w:bCs/>
                <w:color w:val="002060"/>
              </w:rPr>
              <w:t xml:space="preserve"> et après</w:t>
            </w:r>
            <w:r w:rsidR="00903A8C">
              <w:rPr>
                <w:rFonts w:asciiTheme="minorHAnsi" w:hAnsiTheme="minorHAnsi"/>
                <w:b/>
                <w:bCs/>
                <w:color w:val="002060"/>
              </w:rPr>
              <w:t xml:space="preserve">, </w:t>
            </w:r>
            <w:r w:rsidR="00903A8C" w:rsidRPr="00DA59E7">
              <w:rPr>
                <w:rFonts w:asciiTheme="minorHAnsi" w:hAnsiTheme="minorHAnsi"/>
                <w:color w:val="002060"/>
              </w:rPr>
              <w:t>licenciés FFGolf dans le département, certificat médical actif.</w:t>
            </w:r>
          </w:p>
        </w:tc>
      </w:tr>
      <w:tr w:rsidR="00DA59E7" w:rsidRPr="00DA59E7" w14:paraId="068DC298" w14:textId="77777777" w:rsidTr="007E097E">
        <w:tc>
          <w:tcPr>
            <w:tcW w:w="2914" w:type="dxa"/>
            <w:vAlign w:val="center"/>
          </w:tcPr>
          <w:p w14:paraId="42801919" w14:textId="77777777" w:rsidR="007B43F6" w:rsidRDefault="007B43F6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Dates</w:t>
            </w:r>
          </w:p>
          <w:p w14:paraId="1B0717BA" w14:textId="77777777" w:rsidR="001D6166" w:rsidRDefault="00A51898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(</w:t>
            </w:r>
            <w:r w:rsidR="001D6166">
              <w:rPr>
                <w:rFonts w:asciiTheme="minorHAnsi" w:hAnsiTheme="minorHAnsi"/>
                <w:b/>
                <w:color w:val="002060"/>
              </w:rPr>
              <w:t xml:space="preserve">Championnat </w:t>
            </w:r>
          </w:p>
          <w:p w14:paraId="474FAD06" w14:textId="69311532" w:rsidR="00A51898" w:rsidRPr="00DA59E7" w:rsidRDefault="00A51898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proofErr w:type="gramStart"/>
            <w:r>
              <w:rPr>
                <w:rFonts w:asciiTheme="minorHAnsi" w:hAnsiTheme="minorHAnsi"/>
                <w:b/>
                <w:color w:val="002060"/>
              </w:rPr>
              <w:t>aller</w:t>
            </w:r>
            <w:proofErr w:type="gramEnd"/>
            <w:r>
              <w:rPr>
                <w:rFonts w:asciiTheme="minorHAnsi" w:hAnsiTheme="minorHAnsi"/>
                <w:b/>
                <w:color w:val="002060"/>
              </w:rPr>
              <w:t xml:space="preserve"> / retour)</w:t>
            </w:r>
          </w:p>
        </w:tc>
        <w:tc>
          <w:tcPr>
            <w:tcW w:w="7542" w:type="dxa"/>
            <w:vAlign w:val="center"/>
          </w:tcPr>
          <w:p w14:paraId="56AD89F5" w14:textId="37B0C3FF" w:rsidR="002D7E3D" w:rsidRPr="00FB24F9" w:rsidRDefault="002D7E3D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Dim</w:t>
            </w:r>
            <w:r w:rsidR="00AD5303">
              <w:rPr>
                <w:rFonts w:asciiTheme="minorHAnsi" w:hAnsiTheme="minorHAnsi"/>
                <w:color w:val="002060"/>
              </w:rPr>
              <w:t xml:space="preserve"> 27</w:t>
            </w:r>
            <w:r w:rsidRPr="00FB24F9">
              <w:rPr>
                <w:rFonts w:asciiTheme="minorHAnsi" w:hAnsiTheme="minorHAnsi"/>
                <w:color w:val="002060"/>
              </w:rPr>
              <w:t xml:space="preserve"> novembre à </w:t>
            </w:r>
            <w:r w:rsidR="00AD5303">
              <w:rPr>
                <w:rFonts w:asciiTheme="minorHAnsi" w:hAnsiTheme="minorHAnsi"/>
                <w:color w:val="002060"/>
              </w:rPr>
              <w:t>Angers</w:t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  <w:r w:rsidR="001D6166">
              <w:rPr>
                <w:rFonts w:asciiTheme="minorHAnsi" w:hAnsiTheme="minorHAnsi"/>
                <w:color w:val="002060"/>
              </w:rPr>
              <w:t>(2 manches : phase aller)</w:t>
            </w:r>
          </w:p>
          <w:p w14:paraId="5A92607B" w14:textId="09D29584" w:rsidR="002D7E3D" w:rsidRDefault="002D7E3D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Dim </w:t>
            </w:r>
            <w:r w:rsidR="00AD5303">
              <w:rPr>
                <w:rFonts w:asciiTheme="minorHAnsi" w:hAnsiTheme="minorHAnsi"/>
                <w:color w:val="002060"/>
              </w:rPr>
              <w:t>11</w:t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  <w:r w:rsidRPr="00FB24F9">
              <w:rPr>
                <w:rFonts w:asciiTheme="minorHAnsi" w:hAnsiTheme="minorHAnsi"/>
                <w:color w:val="002060"/>
              </w:rPr>
              <w:t xml:space="preserve">décembre </w:t>
            </w:r>
            <w:proofErr w:type="gramStart"/>
            <w:r w:rsidRPr="00FB24F9">
              <w:rPr>
                <w:rFonts w:asciiTheme="minorHAnsi" w:hAnsiTheme="minorHAnsi"/>
                <w:color w:val="002060"/>
              </w:rPr>
              <w:t>à</w:t>
            </w:r>
            <w:proofErr w:type="gramEnd"/>
            <w:r w:rsidRPr="00FB24F9">
              <w:rPr>
                <w:rFonts w:asciiTheme="minorHAnsi" w:hAnsiTheme="minorHAnsi"/>
                <w:color w:val="002060"/>
              </w:rPr>
              <w:t xml:space="preserve"> Baugé </w:t>
            </w:r>
            <w:r w:rsidR="001D6166">
              <w:rPr>
                <w:rFonts w:asciiTheme="minorHAnsi" w:hAnsiTheme="minorHAnsi"/>
                <w:color w:val="002060"/>
              </w:rPr>
              <w:t>(2 manches : phase aller)</w:t>
            </w:r>
          </w:p>
          <w:p w14:paraId="3C8C3EC7" w14:textId="6C34E100" w:rsidR="002D7E3D" w:rsidRDefault="002D7E3D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Dim</w:t>
            </w:r>
            <w:r w:rsidR="00AD5303">
              <w:rPr>
                <w:rFonts w:asciiTheme="minorHAnsi" w:hAnsiTheme="minorHAnsi"/>
                <w:color w:val="002060"/>
              </w:rPr>
              <w:t xml:space="preserve"> 22</w:t>
            </w:r>
            <w:r>
              <w:rPr>
                <w:rFonts w:asciiTheme="minorHAnsi" w:hAnsiTheme="minorHAnsi"/>
                <w:color w:val="002060"/>
              </w:rPr>
              <w:t xml:space="preserve"> janvier à</w:t>
            </w:r>
            <w:r w:rsidR="00AD5303">
              <w:rPr>
                <w:rFonts w:asciiTheme="minorHAnsi" w:hAnsiTheme="minorHAnsi"/>
                <w:color w:val="002060"/>
              </w:rPr>
              <w:t xml:space="preserve"> Cholet</w:t>
            </w:r>
            <w:r w:rsidR="001D6166">
              <w:rPr>
                <w:rFonts w:asciiTheme="minorHAnsi" w:hAnsiTheme="minorHAnsi"/>
                <w:color w:val="002060"/>
              </w:rPr>
              <w:t xml:space="preserve"> (2 manches : dernière aller, début retour)</w:t>
            </w:r>
          </w:p>
          <w:p w14:paraId="6B5127F0" w14:textId="7705869F" w:rsidR="002D7E3D" w:rsidRPr="00FB24F9" w:rsidRDefault="002D7E3D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Dim</w:t>
            </w:r>
            <w:r w:rsidR="00AD5303">
              <w:rPr>
                <w:rFonts w:asciiTheme="minorHAnsi" w:hAnsiTheme="minorHAnsi"/>
                <w:color w:val="002060"/>
              </w:rPr>
              <w:t xml:space="preserve"> 5</w:t>
            </w:r>
            <w:r>
              <w:rPr>
                <w:rFonts w:asciiTheme="minorHAnsi" w:hAnsiTheme="minorHAnsi"/>
                <w:color w:val="002060"/>
              </w:rPr>
              <w:t xml:space="preserve"> février </w:t>
            </w:r>
            <w:r w:rsidR="00AD5303">
              <w:rPr>
                <w:rFonts w:asciiTheme="minorHAnsi" w:hAnsiTheme="minorHAnsi"/>
                <w:color w:val="002060"/>
              </w:rPr>
              <w:t>à</w:t>
            </w:r>
            <w:r>
              <w:rPr>
                <w:rFonts w:asciiTheme="minorHAnsi" w:hAnsiTheme="minorHAnsi"/>
                <w:color w:val="002060"/>
              </w:rPr>
              <w:t xml:space="preserve"> Anjou</w:t>
            </w:r>
            <w:r w:rsidR="001D6166">
              <w:rPr>
                <w:rFonts w:asciiTheme="minorHAnsi" w:hAnsiTheme="minorHAnsi"/>
                <w:color w:val="002060"/>
              </w:rPr>
              <w:t xml:space="preserve"> (2 manches : phase retour)</w:t>
            </w:r>
          </w:p>
          <w:p w14:paraId="2376259D" w14:textId="50A07D63" w:rsidR="002D7E3D" w:rsidRPr="00DA59E7" w:rsidRDefault="002D7E3D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Dim </w:t>
            </w:r>
            <w:r w:rsidR="00AD5303">
              <w:rPr>
                <w:rFonts w:asciiTheme="minorHAnsi" w:hAnsiTheme="minorHAnsi"/>
                <w:color w:val="002060"/>
              </w:rPr>
              <w:t xml:space="preserve">12 </w:t>
            </w:r>
            <w:r w:rsidRPr="00FB24F9">
              <w:rPr>
                <w:rFonts w:asciiTheme="minorHAnsi" w:hAnsiTheme="minorHAnsi"/>
                <w:color w:val="002060"/>
              </w:rPr>
              <w:t xml:space="preserve">mars à </w:t>
            </w:r>
            <w:r w:rsidR="00AD5303">
              <w:rPr>
                <w:rFonts w:asciiTheme="minorHAnsi" w:hAnsiTheme="minorHAnsi"/>
                <w:color w:val="002060"/>
              </w:rPr>
              <w:t>Avrillé</w:t>
            </w:r>
            <w:r>
              <w:rPr>
                <w:rFonts w:asciiTheme="minorHAnsi" w:hAnsiTheme="minorHAnsi"/>
                <w:color w:val="002060"/>
              </w:rPr>
              <w:t xml:space="preserve"> </w:t>
            </w:r>
            <w:r w:rsidR="001D6166">
              <w:rPr>
                <w:rFonts w:asciiTheme="minorHAnsi" w:hAnsiTheme="minorHAnsi"/>
                <w:color w:val="002060"/>
              </w:rPr>
              <w:t>(2 manches : phase retour)</w:t>
            </w:r>
          </w:p>
        </w:tc>
      </w:tr>
      <w:tr w:rsidR="00DA59E7" w:rsidRPr="00DA59E7" w14:paraId="698A7077" w14:textId="77777777" w:rsidTr="007E097E">
        <w:tc>
          <w:tcPr>
            <w:tcW w:w="2914" w:type="dxa"/>
            <w:vAlign w:val="center"/>
          </w:tcPr>
          <w:p w14:paraId="076EEA6F" w14:textId="77777777" w:rsidR="007B43F6" w:rsidRPr="00DA59E7" w:rsidRDefault="007B43F6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Constitution des équipes</w:t>
            </w:r>
          </w:p>
        </w:tc>
        <w:tc>
          <w:tcPr>
            <w:tcW w:w="7542" w:type="dxa"/>
            <w:vAlign w:val="center"/>
          </w:tcPr>
          <w:p w14:paraId="4524540E" w14:textId="37F71535" w:rsidR="00504CBF" w:rsidRDefault="007B43F6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Equipe de 4 joueurs du même club avec si possible une fille</w:t>
            </w:r>
          </w:p>
          <w:p w14:paraId="6D62274C" w14:textId="77777777" w:rsidR="00266C8B" w:rsidRPr="00266C8B" w:rsidRDefault="00266C8B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Les 4 joueurs qui composent l’équipe du matin ne doivent pas forcément êtres les mêmes que l’équipe de l’après-midi.</w:t>
            </w:r>
          </w:p>
        </w:tc>
      </w:tr>
      <w:tr w:rsidR="00DA59E7" w:rsidRPr="00DA59E7" w14:paraId="60052238" w14:textId="77777777" w:rsidTr="007E097E">
        <w:tc>
          <w:tcPr>
            <w:tcW w:w="2914" w:type="dxa"/>
            <w:vAlign w:val="center"/>
          </w:tcPr>
          <w:p w14:paraId="7F0967C2" w14:textId="77777777" w:rsidR="007B43F6" w:rsidRPr="00DA59E7" w:rsidRDefault="007B43F6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Formule de Jeu</w:t>
            </w:r>
          </w:p>
        </w:tc>
        <w:tc>
          <w:tcPr>
            <w:tcW w:w="7542" w:type="dxa"/>
            <w:vAlign w:val="center"/>
          </w:tcPr>
          <w:p w14:paraId="26DE7836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Greensome matchplay</w:t>
            </w:r>
            <w:r w:rsidRPr="00DA59E7">
              <w:rPr>
                <w:rFonts w:asciiTheme="minorHAnsi" w:hAnsiTheme="minorHAnsi"/>
                <w:color w:val="002060"/>
              </w:rPr>
              <w:t xml:space="preserve"> sur 9 trous</w:t>
            </w:r>
          </w:p>
          <w:p w14:paraId="3FB67779" w14:textId="354F2CA2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AD5303">
              <w:rPr>
                <w:rFonts w:asciiTheme="minorHAnsi" w:hAnsiTheme="minorHAnsi"/>
                <w:bCs/>
                <w:color w:val="002060"/>
              </w:rPr>
              <w:t>Chaque trou gagné = 1 point</w:t>
            </w:r>
            <w:r w:rsidRPr="00DA59E7">
              <w:rPr>
                <w:rFonts w:asciiTheme="minorHAnsi" w:hAnsiTheme="minorHAnsi"/>
                <w:color w:val="002060"/>
              </w:rPr>
              <w:t xml:space="preserve"> (le score est comptabilisé comme celui d’un match de football</w:t>
            </w:r>
            <w:r w:rsidR="00AD5303">
              <w:rPr>
                <w:rFonts w:asciiTheme="minorHAnsi" w:hAnsiTheme="minorHAnsi"/>
                <w:color w:val="002060"/>
              </w:rPr>
              <w:t>)</w:t>
            </w:r>
          </w:p>
          <w:p w14:paraId="56123E37" w14:textId="39700982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AD5303">
              <w:rPr>
                <w:rFonts w:asciiTheme="minorHAnsi" w:hAnsiTheme="minorHAnsi"/>
                <w:b/>
                <w:bCs/>
                <w:color w:val="002060"/>
              </w:rPr>
              <w:t>L’équipe gagnante</w:t>
            </w:r>
            <w:r w:rsidRPr="00DA59E7">
              <w:rPr>
                <w:rFonts w:asciiTheme="minorHAnsi" w:hAnsiTheme="minorHAnsi"/>
                <w:color w:val="002060"/>
              </w:rPr>
              <w:t xml:space="preserve"> est celle qui a remporté le plus de trous (ou points), </w:t>
            </w:r>
            <w:r w:rsidRPr="00AD5303">
              <w:rPr>
                <w:rFonts w:asciiTheme="minorHAnsi" w:hAnsiTheme="minorHAnsi"/>
                <w:b/>
                <w:bCs/>
                <w:color w:val="002060"/>
              </w:rPr>
              <w:t>en additionnant le total des 2 greensome</w:t>
            </w:r>
            <w:r w:rsidR="00AD5303" w:rsidRPr="00AD5303">
              <w:rPr>
                <w:rFonts w:asciiTheme="minorHAnsi" w:hAnsiTheme="minorHAnsi"/>
                <w:b/>
                <w:bCs/>
                <w:color w:val="002060"/>
              </w:rPr>
              <w:t>s</w:t>
            </w:r>
          </w:p>
          <w:p w14:paraId="14E994FB" w14:textId="77777777" w:rsidR="00504CBF" w:rsidRPr="00504CBF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Forme « championnat » : rencontre gagnée = 4 points, rencontre partagée = 2 points, rencontre perdue = 1 point, sauf si équipe absente = 0 point</w:t>
            </w:r>
          </w:p>
        </w:tc>
      </w:tr>
      <w:tr w:rsidR="00DA59E7" w:rsidRPr="00DA59E7" w14:paraId="76AA5F99" w14:textId="77777777" w:rsidTr="007E097E">
        <w:tc>
          <w:tcPr>
            <w:tcW w:w="2914" w:type="dxa"/>
            <w:vAlign w:val="center"/>
          </w:tcPr>
          <w:p w14:paraId="3FFEB1A9" w14:textId="77777777" w:rsidR="007B43F6" w:rsidRPr="00DA59E7" w:rsidRDefault="007B43F6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Repères de départ</w:t>
            </w:r>
          </w:p>
        </w:tc>
        <w:tc>
          <w:tcPr>
            <w:tcW w:w="7542" w:type="dxa"/>
            <w:vAlign w:val="center"/>
          </w:tcPr>
          <w:p w14:paraId="28F268C7" w14:textId="77777777" w:rsidR="00B9399F" w:rsidRPr="00DA59E7" w:rsidRDefault="00504CBF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R</w:t>
            </w:r>
            <w:r w:rsidR="006F79A9" w:rsidRPr="00DA59E7">
              <w:rPr>
                <w:rFonts w:asciiTheme="minorHAnsi" w:hAnsiTheme="minorHAnsi"/>
                <w:color w:val="002060"/>
              </w:rPr>
              <w:t xml:space="preserve">epères </w:t>
            </w:r>
            <w:proofErr w:type="gramStart"/>
            <w:r w:rsidR="006F79A9" w:rsidRPr="00DA59E7">
              <w:rPr>
                <w:rFonts w:asciiTheme="minorHAnsi" w:hAnsiTheme="minorHAnsi"/>
                <w:color w:val="002060"/>
              </w:rPr>
              <w:t>oranges</w:t>
            </w:r>
            <w:proofErr w:type="gramEnd"/>
          </w:p>
        </w:tc>
      </w:tr>
      <w:tr w:rsidR="00DA59E7" w:rsidRPr="00DA59E7" w14:paraId="1180D36D" w14:textId="77777777" w:rsidTr="007E097E">
        <w:tc>
          <w:tcPr>
            <w:tcW w:w="2914" w:type="dxa"/>
            <w:vAlign w:val="center"/>
          </w:tcPr>
          <w:p w14:paraId="01227176" w14:textId="77777777" w:rsidR="007B43F6" w:rsidRPr="00DA59E7" w:rsidRDefault="007B43F6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Organisation</w:t>
            </w:r>
          </w:p>
        </w:tc>
        <w:tc>
          <w:tcPr>
            <w:tcW w:w="7542" w:type="dxa"/>
            <w:vAlign w:val="center"/>
          </w:tcPr>
          <w:p w14:paraId="21677F88" w14:textId="77777777" w:rsidR="007B43F6" w:rsidRPr="00DA59E7" w:rsidRDefault="00B9399F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Collaboration entre l’équipe de responsables jeunes du club d’accueil et les responsables jeunes du Comité Départemental :</w:t>
            </w:r>
          </w:p>
          <w:p w14:paraId="1A9438B6" w14:textId="77777777" w:rsidR="00A51898" w:rsidRDefault="00B9399F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Organiser et donner les départs (starter), encadrer le recording</w:t>
            </w:r>
          </w:p>
          <w:p w14:paraId="435054DA" w14:textId="77777777" w:rsidR="00B9399F" w:rsidRPr="00DA59E7" w:rsidRDefault="00B9399F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Préparer le parcours si besoin</w:t>
            </w:r>
          </w:p>
          <w:p w14:paraId="7BD41043" w14:textId="77777777" w:rsidR="00B9399F" w:rsidRPr="00DA59E7" w:rsidRDefault="00B9399F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Suivre le déroulement des parties (temps de jeu, respect des règles)</w:t>
            </w:r>
          </w:p>
        </w:tc>
      </w:tr>
      <w:tr w:rsidR="00903A8C" w:rsidRPr="00DA59E7" w14:paraId="29AB8794" w14:textId="77777777" w:rsidTr="007E097E">
        <w:tc>
          <w:tcPr>
            <w:tcW w:w="2914" w:type="dxa"/>
            <w:vAlign w:val="center"/>
          </w:tcPr>
          <w:p w14:paraId="163BC475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Déroulement de la journée</w:t>
            </w:r>
          </w:p>
        </w:tc>
        <w:tc>
          <w:tcPr>
            <w:tcW w:w="7542" w:type="dxa"/>
            <w:vAlign w:val="center"/>
          </w:tcPr>
          <w:p w14:paraId="0DEC7767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Rendez-vous à </w:t>
            </w:r>
            <w:r w:rsidRPr="00DA59E7">
              <w:rPr>
                <w:rFonts w:asciiTheme="minorHAnsi" w:hAnsiTheme="minorHAnsi"/>
                <w:b/>
                <w:color w:val="002060"/>
              </w:rPr>
              <w:t>10H00</w:t>
            </w:r>
            <w:r w:rsidRPr="00DA59E7">
              <w:rPr>
                <w:rFonts w:asciiTheme="minorHAnsi" w:hAnsiTheme="minorHAnsi"/>
                <w:color w:val="002060"/>
              </w:rPr>
              <w:t xml:space="preserve"> pour l’échauffement</w:t>
            </w:r>
          </w:p>
          <w:p w14:paraId="43AD550D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Départ en shotgun à </w:t>
            </w:r>
            <w:r w:rsidRPr="00DA59E7">
              <w:rPr>
                <w:rFonts w:asciiTheme="minorHAnsi" w:hAnsiTheme="minorHAnsi"/>
                <w:b/>
                <w:color w:val="002060"/>
              </w:rPr>
              <w:t>10h30</w:t>
            </w:r>
            <w:r w:rsidRPr="00DA59E7">
              <w:rPr>
                <w:rFonts w:asciiTheme="minorHAnsi" w:hAnsiTheme="minorHAnsi"/>
                <w:color w:val="002060"/>
              </w:rPr>
              <w:t xml:space="preserve"> – 2 greensome par départ (4 enfants)</w:t>
            </w:r>
          </w:p>
          <w:p w14:paraId="6BA4BB1F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Départ en shotgun à </w:t>
            </w:r>
            <w:r w:rsidRPr="00DA59E7">
              <w:rPr>
                <w:rFonts w:asciiTheme="minorHAnsi" w:hAnsiTheme="minorHAnsi"/>
                <w:b/>
                <w:color w:val="002060"/>
              </w:rPr>
              <w:t>14h00</w:t>
            </w:r>
            <w:r w:rsidRPr="00DA59E7">
              <w:rPr>
                <w:rFonts w:asciiTheme="minorHAnsi" w:hAnsiTheme="minorHAnsi"/>
                <w:color w:val="002060"/>
              </w:rPr>
              <w:t xml:space="preserve"> – 2 greensome par départ (4 enfants)</w:t>
            </w:r>
          </w:p>
        </w:tc>
      </w:tr>
      <w:tr w:rsidR="00903A8C" w:rsidRPr="00DA59E7" w14:paraId="5B99A0F0" w14:textId="77777777" w:rsidTr="007E097E">
        <w:tc>
          <w:tcPr>
            <w:tcW w:w="2914" w:type="dxa"/>
            <w:vAlign w:val="center"/>
          </w:tcPr>
          <w:p w14:paraId="347D0139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Matériel</w:t>
            </w:r>
          </w:p>
        </w:tc>
        <w:tc>
          <w:tcPr>
            <w:tcW w:w="7542" w:type="dxa"/>
            <w:vAlign w:val="center"/>
          </w:tcPr>
          <w:p w14:paraId="3AA4B3FC" w14:textId="7D58BC71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Petit chariot recommandé ou sac à sangle double</w:t>
            </w:r>
            <w:r w:rsidR="00AD5303">
              <w:rPr>
                <w:rFonts w:asciiTheme="minorHAnsi" w:hAnsiTheme="minorHAnsi"/>
                <w:color w:val="002060"/>
              </w:rPr>
              <w:t>, gourde eau</w:t>
            </w:r>
          </w:p>
        </w:tc>
      </w:tr>
      <w:tr w:rsidR="00903A8C" w:rsidRPr="00DA59E7" w14:paraId="5B4192B3" w14:textId="77777777" w:rsidTr="007E097E">
        <w:tc>
          <w:tcPr>
            <w:tcW w:w="2914" w:type="dxa"/>
            <w:vAlign w:val="center"/>
          </w:tcPr>
          <w:p w14:paraId="2FC00196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Règles</w:t>
            </w:r>
          </w:p>
        </w:tc>
        <w:tc>
          <w:tcPr>
            <w:tcW w:w="7542" w:type="dxa"/>
            <w:vAlign w:val="center"/>
          </w:tcPr>
          <w:p w14:paraId="7409AEA2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On p</w:t>
            </w:r>
            <w:r w:rsidRPr="00DA59E7">
              <w:rPr>
                <w:rFonts w:asciiTheme="minorHAnsi" w:hAnsiTheme="minorHAnsi"/>
                <w:color w:val="002060"/>
              </w:rPr>
              <w:t>la</w:t>
            </w:r>
            <w:r>
              <w:rPr>
                <w:rFonts w:asciiTheme="minorHAnsi" w:hAnsiTheme="minorHAnsi"/>
                <w:color w:val="002060"/>
              </w:rPr>
              <w:t>ce</w:t>
            </w:r>
            <w:r w:rsidRPr="00DA59E7">
              <w:rPr>
                <w:rFonts w:asciiTheme="minorHAnsi" w:hAnsiTheme="minorHAnsi"/>
                <w:color w:val="002060"/>
              </w:rPr>
              <w:t xml:space="preserve"> balle </w:t>
            </w:r>
            <w:r>
              <w:rPr>
                <w:rFonts w:asciiTheme="minorHAnsi" w:hAnsiTheme="minorHAnsi"/>
                <w:color w:val="002060"/>
              </w:rPr>
              <w:t>à un club</w:t>
            </w:r>
          </w:p>
          <w:p w14:paraId="327D6035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Tous les coups comptent, même les airshots</w:t>
            </w:r>
          </w:p>
          <w:p w14:paraId="0EE0A5B4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Dès la fin du parcours, les joueurs vont au recording</w:t>
            </w:r>
          </w:p>
        </w:tc>
      </w:tr>
      <w:tr w:rsidR="00903A8C" w:rsidRPr="00DA59E7" w14:paraId="2EC7BBA7" w14:textId="77777777" w:rsidTr="007E097E">
        <w:tc>
          <w:tcPr>
            <w:tcW w:w="2914" w:type="dxa"/>
            <w:vAlign w:val="center"/>
          </w:tcPr>
          <w:p w14:paraId="7DA5D296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Capitaine/Conseil</w:t>
            </w:r>
          </w:p>
        </w:tc>
        <w:tc>
          <w:tcPr>
            <w:tcW w:w="7542" w:type="dxa"/>
            <w:vAlign w:val="center"/>
          </w:tcPr>
          <w:p w14:paraId="5D8CC478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Le Capitaine est obligatoirement un joueur de l’équipe</w:t>
            </w:r>
          </w:p>
          <w:p w14:paraId="7C5A12B8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 xml:space="preserve">Il remplit la feuille de match avec la composition de l’équipe et la donne au starter au plus tard </w:t>
            </w:r>
            <w:r>
              <w:rPr>
                <w:rFonts w:asciiTheme="minorHAnsi" w:hAnsiTheme="minorHAnsi"/>
                <w:color w:val="002060"/>
              </w:rPr>
              <w:t>15</w:t>
            </w:r>
            <w:r w:rsidRPr="00DA59E7">
              <w:rPr>
                <w:rFonts w:asciiTheme="minorHAnsi" w:hAnsiTheme="minorHAnsi"/>
                <w:color w:val="002060"/>
              </w:rPr>
              <w:t xml:space="preserve"> minutes avant le début de l’épreuve</w:t>
            </w:r>
          </w:p>
          <w:p w14:paraId="268D28F6" w14:textId="77777777" w:rsidR="00903A8C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L</w:t>
            </w:r>
            <w:r w:rsidRPr="00DA59E7">
              <w:rPr>
                <w:rFonts w:asciiTheme="minorHAnsi" w:hAnsiTheme="minorHAnsi"/>
                <w:color w:val="002060"/>
              </w:rPr>
              <w:t xml:space="preserve">es parents </w:t>
            </w:r>
            <w:r>
              <w:rPr>
                <w:rFonts w:asciiTheme="minorHAnsi" w:hAnsiTheme="minorHAnsi"/>
                <w:color w:val="002060"/>
              </w:rPr>
              <w:t>sont autorisés à accompagner et donner des conseils.</w:t>
            </w:r>
          </w:p>
          <w:p w14:paraId="1069329F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Le CD se réserve le droit de sanctionner tout débordement avéré d’un parent accompagnateur.</w:t>
            </w:r>
          </w:p>
        </w:tc>
      </w:tr>
      <w:tr w:rsidR="00903A8C" w:rsidRPr="00DA59E7" w14:paraId="7E41E5F9" w14:textId="77777777" w:rsidTr="007E097E">
        <w:tc>
          <w:tcPr>
            <w:tcW w:w="2914" w:type="dxa"/>
            <w:vAlign w:val="center"/>
          </w:tcPr>
          <w:p w14:paraId="3F76D0DB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lastRenderedPageBreak/>
              <w:t>Résultats</w:t>
            </w:r>
          </w:p>
        </w:tc>
        <w:tc>
          <w:tcPr>
            <w:tcW w:w="7542" w:type="dxa"/>
            <w:vAlign w:val="center"/>
          </w:tcPr>
          <w:p w14:paraId="4C373D92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Un Trophée sera offert par le CD à l’équipe gagnante</w:t>
            </w:r>
          </w:p>
        </w:tc>
      </w:tr>
      <w:tr w:rsidR="00903A8C" w:rsidRPr="00DA59E7" w14:paraId="51934280" w14:textId="77777777" w:rsidTr="007E097E">
        <w:tc>
          <w:tcPr>
            <w:tcW w:w="2914" w:type="dxa"/>
            <w:vAlign w:val="center"/>
          </w:tcPr>
          <w:p w14:paraId="41207CCA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Clôture inscription</w:t>
            </w:r>
          </w:p>
        </w:tc>
        <w:tc>
          <w:tcPr>
            <w:tcW w:w="7542" w:type="dxa"/>
            <w:vAlign w:val="center"/>
          </w:tcPr>
          <w:p w14:paraId="16602AA0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Au plus tard 5 jours avant la date par mail, auprès de la Responsable Jeunes du Comité Départemental (</w:t>
            </w:r>
            <w:hyperlink r:id="rId8" w:history="1">
              <w:r w:rsidRPr="00DA59E7">
                <w:rPr>
                  <w:rStyle w:val="Lienhypertexte"/>
                  <w:rFonts w:asciiTheme="minorHAnsi" w:hAnsiTheme="minorHAnsi"/>
                  <w:color w:val="002060"/>
                </w:rPr>
                <w:t>i.marty@charuau.fr</w:t>
              </w:r>
            </w:hyperlink>
            <w:r w:rsidRPr="00DA59E7">
              <w:rPr>
                <w:rFonts w:asciiTheme="minorHAnsi" w:hAnsiTheme="minorHAnsi"/>
                <w:color w:val="002060"/>
              </w:rPr>
              <w:t>),</w:t>
            </w:r>
          </w:p>
          <w:p w14:paraId="024FFC6B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ind w:left="720"/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Copie au responsable de l’épreuve (coordonnées communiquées lors du rappel d’inscription)</w:t>
            </w:r>
          </w:p>
        </w:tc>
      </w:tr>
      <w:tr w:rsidR="00903A8C" w:rsidRPr="00DA59E7" w14:paraId="4E2035D2" w14:textId="77777777" w:rsidTr="007E097E">
        <w:tc>
          <w:tcPr>
            <w:tcW w:w="2914" w:type="dxa"/>
            <w:vAlign w:val="center"/>
          </w:tcPr>
          <w:p w14:paraId="196B1A19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Droit de jeu et greenfee</w:t>
            </w:r>
          </w:p>
        </w:tc>
        <w:tc>
          <w:tcPr>
            <w:tcW w:w="7542" w:type="dxa"/>
            <w:vAlign w:val="center"/>
          </w:tcPr>
          <w:p w14:paraId="3CD4E349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L’inscription dans cette compétition vaut l’engagement de recevoir une équipe gratuitement : pas de droit de jeu ou de frais d’inscription</w:t>
            </w:r>
          </w:p>
        </w:tc>
      </w:tr>
      <w:tr w:rsidR="00903A8C" w:rsidRPr="00DA59E7" w14:paraId="5FB41FFB" w14:textId="77777777" w:rsidTr="007E097E">
        <w:tc>
          <w:tcPr>
            <w:tcW w:w="2914" w:type="dxa"/>
            <w:vAlign w:val="center"/>
          </w:tcPr>
          <w:p w14:paraId="44BD8C03" w14:textId="77777777" w:rsidR="00903A8C" w:rsidRPr="00DA59E7" w:rsidRDefault="00903A8C" w:rsidP="007E097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A59E7">
              <w:rPr>
                <w:rFonts w:asciiTheme="minorHAnsi" w:hAnsiTheme="minorHAnsi"/>
                <w:b/>
                <w:color w:val="002060"/>
              </w:rPr>
              <w:t>Bilan</w:t>
            </w:r>
          </w:p>
        </w:tc>
        <w:tc>
          <w:tcPr>
            <w:tcW w:w="7542" w:type="dxa"/>
            <w:vAlign w:val="center"/>
          </w:tcPr>
          <w:p w14:paraId="36B116F2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Consigner par écrit les faits marquants de la journée : comportements, règles, étiquette</w:t>
            </w:r>
          </w:p>
          <w:p w14:paraId="42CA232C" w14:textId="77777777" w:rsidR="00903A8C" w:rsidRPr="00DA59E7" w:rsidRDefault="00903A8C" w:rsidP="007E097E">
            <w:pPr>
              <w:pStyle w:val="En-tte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color w:val="002060"/>
              </w:rPr>
            </w:pPr>
            <w:r w:rsidRPr="00DA59E7">
              <w:rPr>
                <w:rFonts w:asciiTheme="minorHAnsi" w:hAnsiTheme="minorHAnsi"/>
                <w:color w:val="002060"/>
              </w:rPr>
              <w:t>Transmettre photos et résultats au CD pour mise sur le site internet</w:t>
            </w:r>
          </w:p>
        </w:tc>
      </w:tr>
    </w:tbl>
    <w:p w14:paraId="669719FD" w14:textId="742613C4" w:rsidR="009D7F10" w:rsidRDefault="007E097E">
      <w:pPr>
        <w:rPr>
          <w:color w:val="002060"/>
        </w:rPr>
      </w:pPr>
      <w:r>
        <w:rPr>
          <w:color w:val="002060"/>
        </w:rPr>
        <w:br w:type="textWrapping" w:clear="all"/>
      </w:r>
      <w:r w:rsidR="004F3C68">
        <w:rPr>
          <w:color w:val="002060"/>
        </w:rPr>
        <w:br w:type="page"/>
      </w:r>
    </w:p>
    <w:tbl>
      <w:tblPr>
        <w:tblpPr w:leftFromText="141" w:rightFromText="141" w:vertAnchor="text" w:horzAnchor="page" w:tblpX="1651" w:tblpY="-533"/>
        <w:tblW w:w="9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3021"/>
        <w:gridCol w:w="1498"/>
        <w:gridCol w:w="3021"/>
      </w:tblGrid>
      <w:tr w:rsidR="005F092E" w14:paraId="63BE037B" w14:textId="77777777" w:rsidTr="005F092E">
        <w:trPr>
          <w:trHeight w:val="34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4661A" w14:textId="77777777" w:rsidR="005F092E" w:rsidRDefault="005F092E" w:rsidP="005F092E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A8D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43A0C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3995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Rencontre</w:t>
            </w:r>
          </w:p>
        </w:tc>
      </w:tr>
      <w:tr w:rsidR="005F092E" w14:paraId="70FF990E" w14:textId="77777777" w:rsidTr="005F092E">
        <w:trPr>
          <w:trHeight w:val="343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68F8" w14:textId="45D2878D" w:rsidR="005F092E" w:rsidRDefault="005F092E" w:rsidP="005F09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Interclub hiver U12 PHASE ALLER </w:t>
            </w:r>
          </w:p>
        </w:tc>
      </w:tr>
      <w:tr w:rsidR="005F092E" w14:paraId="1B722013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F9950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42D7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novembre 10h30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6157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242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Angers/Anjou</w:t>
            </w:r>
          </w:p>
        </w:tc>
      </w:tr>
      <w:tr w:rsidR="005F092E" w14:paraId="4F22F084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530F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3C60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B5AA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5FA60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Avrillé/Baugé</w:t>
            </w:r>
          </w:p>
        </w:tc>
      </w:tr>
      <w:tr w:rsidR="005F092E" w14:paraId="5E05A520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1E84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839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E3B7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BE96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Cholet/Saint Sylvain</w:t>
            </w:r>
          </w:p>
        </w:tc>
      </w:tr>
      <w:tr w:rsidR="005F092E" w14:paraId="70CEEB6B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CA9E0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DA36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 novembre 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2ACF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487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Anjou/Cholet</w:t>
            </w:r>
          </w:p>
        </w:tc>
      </w:tr>
      <w:tr w:rsidR="005F092E" w14:paraId="42F3A41E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A55F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FD1F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61120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BB4C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Angers/Baugé</w:t>
            </w:r>
          </w:p>
        </w:tc>
      </w:tr>
      <w:tr w:rsidR="005F092E" w14:paraId="7B069786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E62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8EBB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78FE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7F17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Sylvain/Avrillé</w:t>
            </w:r>
          </w:p>
        </w:tc>
      </w:tr>
      <w:tr w:rsidR="005F092E" w14:paraId="7624C26F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FEC4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8890D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décembre 10h30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EC470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2DB5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Angers/Cholet</w:t>
            </w:r>
          </w:p>
        </w:tc>
      </w:tr>
      <w:tr w:rsidR="005F092E" w14:paraId="18D04F48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420D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DF14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E7B79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B7D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Anjou/Avrillé</w:t>
            </w:r>
          </w:p>
        </w:tc>
      </w:tr>
      <w:tr w:rsidR="005F092E" w14:paraId="7BAB110A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E3C0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174D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D357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85D9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Baugé/Saint Sylvain</w:t>
            </w:r>
          </w:p>
        </w:tc>
      </w:tr>
      <w:tr w:rsidR="005F092E" w14:paraId="1C72B67D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9ACC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 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57FB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décembre 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94D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A2F3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Angers/Avrillé</w:t>
            </w:r>
          </w:p>
        </w:tc>
      </w:tr>
      <w:tr w:rsidR="005F092E" w14:paraId="0E1C44CA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F9AE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639F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1BBC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C9E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Anjou/Saint Sylvain</w:t>
            </w:r>
          </w:p>
        </w:tc>
      </w:tr>
      <w:tr w:rsidR="005F092E" w14:paraId="015D8548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7B0C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4BED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341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9862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Baugé/Cholet</w:t>
            </w:r>
          </w:p>
        </w:tc>
      </w:tr>
      <w:tr w:rsidR="005F092E" w14:paraId="0235C933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C44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D405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janvier 10h30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B5AB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344DD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Angers/Saint sylvain</w:t>
            </w:r>
          </w:p>
        </w:tc>
      </w:tr>
      <w:tr w:rsidR="005F092E" w14:paraId="71430A21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4673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7AF7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2A7CB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BE87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Anjou/Baugé</w:t>
            </w:r>
          </w:p>
        </w:tc>
      </w:tr>
      <w:tr w:rsidR="005F092E" w14:paraId="5ED0A66A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8847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48B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8172D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E07D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Cholet/Avrillé</w:t>
            </w:r>
          </w:p>
        </w:tc>
      </w:tr>
      <w:tr w:rsidR="005F092E" w14:paraId="10C6F381" w14:textId="77777777" w:rsidTr="005F092E">
        <w:trPr>
          <w:trHeight w:val="343"/>
        </w:trPr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D1763" w14:textId="781102F8" w:rsidR="005F092E" w:rsidRDefault="005F092E" w:rsidP="005F092E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Interclub hiver U12 PHASE RETOUR</w:t>
            </w:r>
          </w:p>
        </w:tc>
      </w:tr>
      <w:tr w:rsidR="005F092E" w14:paraId="4358F5D0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85ABB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D7A9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janvier 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5F290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75F1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Anjou/Angers</w:t>
            </w:r>
          </w:p>
        </w:tc>
      </w:tr>
      <w:tr w:rsidR="005F092E" w14:paraId="4117F9CA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B0667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16F17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F9EBE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9D39C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Baugé/Avrillé</w:t>
            </w:r>
          </w:p>
        </w:tc>
      </w:tr>
      <w:tr w:rsidR="005F092E" w14:paraId="5C2E5435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6866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382C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7E6B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C037C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Sylvain/Cholet</w:t>
            </w:r>
          </w:p>
        </w:tc>
      </w:tr>
      <w:tr w:rsidR="005F092E" w14:paraId="6815AE40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15CE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5110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février 10h30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C46E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558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Cholet/Anjou</w:t>
            </w:r>
          </w:p>
        </w:tc>
      </w:tr>
      <w:tr w:rsidR="005F092E" w14:paraId="7DFCB4BF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AAC6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505D8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E172B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BB57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Baugé/Angers</w:t>
            </w:r>
          </w:p>
        </w:tc>
      </w:tr>
      <w:tr w:rsidR="005F092E" w14:paraId="5D7EEBB6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F78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ABE7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B00C7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9A8D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Avrillé/Saint Sylvain</w:t>
            </w:r>
          </w:p>
        </w:tc>
      </w:tr>
      <w:tr w:rsidR="005F092E" w14:paraId="591970C5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9A6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05F57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février 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68038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Anjou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1C89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Cholet/Angers</w:t>
            </w:r>
          </w:p>
        </w:tc>
      </w:tr>
      <w:tr w:rsidR="005F092E" w14:paraId="4654204E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8119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736B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A6C5D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DE8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Avrillé/Anjou</w:t>
            </w:r>
          </w:p>
        </w:tc>
      </w:tr>
      <w:tr w:rsidR="005F092E" w14:paraId="2A91C43F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82C9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2CDE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11FB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A3CF8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Sylvain/Baugé</w:t>
            </w:r>
          </w:p>
        </w:tc>
      </w:tr>
      <w:tr w:rsidR="005F092E" w14:paraId="402E33DD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269AC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Manche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CBB9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mars 10h30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523A3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4FC41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Avrillé/Angers</w:t>
            </w:r>
          </w:p>
        </w:tc>
      </w:tr>
      <w:tr w:rsidR="005F092E" w14:paraId="266F33E8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86E7D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39D0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B2946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2A36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Sylvain/Anjou</w:t>
            </w:r>
          </w:p>
        </w:tc>
      </w:tr>
      <w:tr w:rsidR="005F092E" w14:paraId="7D0415D5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72067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2D014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5861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6706F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Cholet/Baugé</w:t>
            </w:r>
          </w:p>
        </w:tc>
      </w:tr>
      <w:tr w:rsidR="005F092E" w14:paraId="122F8D83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7F7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Manche 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4F86E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mars 14h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B8C00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68F2D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Saint Sylvain/Angers</w:t>
            </w:r>
          </w:p>
        </w:tc>
      </w:tr>
      <w:tr w:rsidR="005F092E" w14:paraId="2C992A8B" w14:textId="77777777" w:rsidTr="005F092E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49E1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2182C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29D3" w14:textId="77777777" w:rsidR="005F092E" w:rsidRDefault="005F092E" w:rsidP="005F0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F5552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Baugé/Anjou</w:t>
            </w:r>
          </w:p>
        </w:tc>
      </w:tr>
      <w:tr w:rsidR="005F092E" w14:paraId="26F9B8B7" w14:textId="77777777" w:rsidTr="005F092E">
        <w:trPr>
          <w:trHeight w:val="3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1E4B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058F5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1A159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8DDA" w14:textId="77777777" w:rsidR="005F092E" w:rsidRDefault="005F092E" w:rsidP="005F09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Avrillé/Cholet</w:t>
            </w:r>
          </w:p>
        </w:tc>
      </w:tr>
    </w:tbl>
    <w:p w14:paraId="0F42BC84" w14:textId="77777777" w:rsidR="005F092E" w:rsidRDefault="009D7F10">
      <w:pPr>
        <w:rPr>
          <w:color w:val="002060"/>
        </w:rPr>
      </w:pPr>
      <w:r>
        <w:rPr>
          <w:color w:val="002060"/>
        </w:rPr>
        <w:t xml:space="preserve"> </w:t>
      </w:r>
    </w:p>
    <w:p w14:paraId="60F95198" w14:textId="1F0C9845" w:rsidR="009D7F10" w:rsidRDefault="005F092E">
      <w:pPr>
        <w:rPr>
          <w:color w:val="002060"/>
        </w:rPr>
      </w:pPr>
      <w:r>
        <w:rPr>
          <w:color w:val="002060"/>
        </w:rPr>
        <w:t xml:space="preserve"> </w:t>
      </w:r>
    </w:p>
    <w:sectPr w:rsidR="009D7F10" w:rsidSect="007E097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2" w:right="720" w:bottom="720" w:left="720" w:header="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22C3" w14:textId="77777777" w:rsidR="009E6DE5" w:rsidRDefault="009E6DE5">
      <w:r>
        <w:separator/>
      </w:r>
    </w:p>
  </w:endnote>
  <w:endnote w:type="continuationSeparator" w:id="0">
    <w:p w14:paraId="344DD33B" w14:textId="77777777" w:rsidR="009E6DE5" w:rsidRDefault="009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C0F" w14:textId="77777777" w:rsidR="00860826" w:rsidRPr="005D5B5F" w:rsidRDefault="00860826" w:rsidP="00860826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 xml:space="preserve">Comité Départemental de Maine et Loire </w:t>
    </w:r>
    <w:proofErr w:type="gramStart"/>
    <w:r w:rsidRPr="005D5B5F">
      <w:rPr>
        <w:rFonts w:ascii="Calibri" w:hAnsi="Calibri"/>
        <w:color w:val="008000"/>
        <w:sz w:val="18"/>
      </w:rPr>
      <w:t>-  Châruau</w:t>
    </w:r>
    <w:proofErr w:type="gramEnd"/>
    <w:r w:rsidRPr="005D5B5F">
      <w:rPr>
        <w:rFonts w:ascii="Calibri" w:hAnsi="Calibri"/>
        <w:color w:val="008000"/>
        <w:sz w:val="18"/>
      </w:rPr>
      <w:t xml:space="preserve">  -    49610 SOULAINES sur AUBANCE</w:t>
    </w:r>
  </w:p>
  <w:p w14:paraId="013AD1ED" w14:textId="77777777" w:rsidR="00860826" w:rsidRPr="005D5B5F" w:rsidRDefault="00860826" w:rsidP="00860826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>Internet :</w:t>
    </w:r>
    <w:r>
      <w:rPr>
        <w:rFonts w:ascii="Calibri" w:hAnsi="Calibri"/>
        <w:color w:val="008000"/>
        <w:sz w:val="18"/>
      </w:rPr>
      <w:t xml:space="preserve">  </w:t>
    </w:r>
    <w:r w:rsidRPr="005D5B5F">
      <w:rPr>
        <w:rFonts w:ascii="Calibri" w:hAnsi="Calibri"/>
        <w:color w:val="008000"/>
        <w:sz w:val="18"/>
      </w:rPr>
      <w:t>cdgolf49.fr</w:t>
    </w:r>
    <w:r>
      <w:rPr>
        <w:rFonts w:ascii="Calibri" w:hAnsi="Calibri"/>
        <w:color w:val="008000"/>
        <w:sz w:val="18"/>
      </w:rPr>
      <w:t xml:space="preserve">           </w:t>
    </w:r>
    <w:r w:rsidRPr="005D5B5F">
      <w:rPr>
        <w:rFonts w:ascii="Calibri" w:hAnsi="Calibri"/>
        <w:color w:val="008000"/>
        <w:sz w:val="18"/>
      </w:rPr>
      <w:t xml:space="preserve"> </w:t>
    </w:r>
  </w:p>
  <w:p w14:paraId="48942699" w14:textId="77777777" w:rsidR="000E4D61" w:rsidRPr="005D5B5F" w:rsidRDefault="000E4D61" w:rsidP="000E4D61">
    <w:pPr>
      <w:pStyle w:val="Pieddepage"/>
      <w:rPr>
        <w:rFonts w:ascii="Calibri" w:hAnsi="Calibri"/>
        <w:sz w:val="18"/>
      </w:rPr>
    </w:pPr>
  </w:p>
  <w:p w14:paraId="76999514" w14:textId="77777777" w:rsidR="00011CE2" w:rsidRPr="000E4D61" w:rsidRDefault="00011CE2" w:rsidP="00EA68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2C47" w14:textId="77777777" w:rsidR="007E4965" w:rsidRPr="005D5B5F" w:rsidRDefault="007E4965" w:rsidP="007E4965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 xml:space="preserve">Comité Départemental de Maine et Loire </w:t>
    </w:r>
    <w:proofErr w:type="gramStart"/>
    <w:r w:rsidRPr="005D5B5F">
      <w:rPr>
        <w:rFonts w:ascii="Calibri" w:hAnsi="Calibri"/>
        <w:color w:val="008000"/>
        <w:sz w:val="18"/>
      </w:rPr>
      <w:t>-  Châruau</w:t>
    </w:r>
    <w:proofErr w:type="gramEnd"/>
    <w:r w:rsidRPr="005D5B5F">
      <w:rPr>
        <w:rFonts w:ascii="Calibri" w:hAnsi="Calibri"/>
        <w:color w:val="008000"/>
        <w:sz w:val="18"/>
      </w:rPr>
      <w:t xml:space="preserve">  -    49610 SOULAINES sur AUBANCE</w:t>
    </w:r>
  </w:p>
  <w:p w14:paraId="5B3D75BC" w14:textId="77777777" w:rsidR="007E4965" w:rsidRPr="005D5B5F" w:rsidRDefault="007E4965" w:rsidP="007E4965">
    <w:pPr>
      <w:pStyle w:val="Pieddepage"/>
      <w:jc w:val="center"/>
      <w:rPr>
        <w:rFonts w:ascii="Calibri" w:hAnsi="Calibri"/>
        <w:color w:val="008000"/>
        <w:sz w:val="18"/>
      </w:rPr>
    </w:pPr>
    <w:r w:rsidRPr="005D5B5F">
      <w:rPr>
        <w:rFonts w:ascii="Calibri" w:hAnsi="Calibri"/>
        <w:color w:val="008000"/>
        <w:sz w:val="18"/>
      </w:rPr>
      <w:t>Internet :</w:t>
    </w:r>
    <w:r>
      <w:rPr>
        <w:rFonts w:ascii="Calibri" w:hAnsi="Calibri"/>
        <w:color w:val="008000"/>
        <w:sz w:val="18"/>
      </w:rPr>
      <w:t xml:space="preserve">  </w:t>
    </w:r>
    <w:r w:rsidRPr="005D5B5F">
      <w:rPr>
        <w:rFonts w:ascii="Calibri" w:hAnsi="Calibri"/>
        <w:color w:val="008000"/>
        <w:sz w:val="18"/>
      </w:rPr>
      <w:t>cdgolf49.fr</w:t>
    </w:r>
    <w:r>
      <w:rPr>
        <w:rFonts w:ascii="Calibri" w:hAnsi="Calibri"/>
        <w:color w:val="008000"/>
        <w:sz w:val="18"/>
      </w:rPr>
      <w:t xml:space="preserve">           </w:t>
    </w:r>
    <w:r w:rsidRPr="005D5B5F">
      <w:rPr>
        <w:rFonts w:ascii="Calibri" w:hAnsi="Calibri"/>
        <w:color w:val="008000"/>
        <w:sz w:val="18"/>
      </w:rPr>
      <w:t xml:space="preserve"> </w:t>
    </w:r>
  </w:p>
  <w:p w14:paraId="5FDA943F" w14:textId="77777777" w:rsidR="000E4D61" w:rsidRDefault="000E4D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027E" w14:textId="77777777" w:rsidR="009E6DE5" w:rsidRDefault="009E6DE5">
      <w:r>
        <w:separator/>
      </w:r>
    </w:p>
  </w:footnote>
  <w:footnote w:type="continuationSeparator" w:id="0">
    <w:p w14:paraId="768EE1FB" w14:textId="77777777" w:rsidR="009E6DE5" w:rsidRDefault="009E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06A6" w14:textId="2328DE9D" w:rsidR="00025738" w:rsidRDefault="007E097E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sz w:val="20"/>
      </w:rPr>
      <w:t xml:space="preserve">                      </w:t>
    </w:r>
    <w:r w:rsidR="00513155">
      <w:rPr>
        <w:noProof/>
        <w:sz w:val="20"/>
      </w:rPr>
      <w:drawing>
        <wp:inline distT="0" distB="0" distL="0" distR="0" wp14:anchorId="36090AC5" wp14:editId="0DAE6700">
          <wp:extent cx="1024890" cy="861245"/>
          <wp:effectExtent l="0" t="0" r="3810" b="0"/>
          <wp:docPr id="41" name="Image 41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3" cy="868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738">
      <w:rPr>
        <w:sz w:val="20"/>
      </w:rPr>
      <w:t xml:space="preserve">        </w:t>
    </w:r>
    <w:r>
      <w:rPr>
        <w:sz w:val="20"/>
      </w:rPr>
      <w:t xml:space="preserve">                                   </w:t>
    </w:r>
    <w:r w:rsidR="00025738">
      <w:rPr>
        <w:sz w:val="20"/>
      </w:rPr>
      <w:t xml:space="preserve">     </w:t>
    </w:r>
    <w:r>
      <w:rPr>
        <w:noProof/>
        <w:sz w:val="20"/>
      </w:rPr>
      <w:pict w14:anchorId="509A81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7" type="#_x0000_t75" alt="" style="width:138.6pt;height:61.8pt;mso-width-percent:0;mso-height-percent:0;mso-width-percent:0;mso-height-percent:0" fillcolor="window">
          <v:imagedata r:id="rId2" o:title=""/>
        </v:shape>
      </w:pict>
    </w:r>
    <w:r w:rsidR="00025738">
      <w:rPr>
        <w:sz w:val="20"/>
      </w:rPr>
      <w:tab/>
    </w:r>
  </w:p>
  <w:p w14:paraId="47D5F123" w14:textId="77777777" w:rsidR="00025738" w:rsidRDefault="00025738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sz w:val="20"/>
      </w:rPr>
      <w:tab/>
    </w:r>
  </w:p>
  <w:p w14:paraId="75909597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  <w:rPr>
        <w:b/>
      </w:rPr>
    </w:pPr>
  </w:p>
  <w:p w14:paraId="46C7C5CE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3642" w14:textId="13426309" w:rsidR="000E4D61" w:rsidRDefault="007E097E" w:rsidP="007E097E">
    <w:pPr>
      <w:pStyle w:val="En-tte"/>
      <w:tabs>
        <w:tab w:val="clear" w:pos="9072"/>
        <w:tab w:val="right" w:pos="9540"/>
      </w:tabs>
      <w:ind w:left="-360" w:right="-288"/>
    </w:pPr>
    <w:r>
      <w:rPr>
        <w:sz w:val="20"/>
      </w:rPr>
      <w:t xml:space="preserve">                          </w:t>
    </w:r>
    <w:r w:rsidR="00513155">
      <w:rPr>
        <w:noProof/>
        <w:sz w:val="20"/>
      </w:rPr>
      <w:drawing>
        <wp:inline distT="0" distB="0" distL="0" distR="0" wp14:anchorId="525505B1" wp14:editId="7EE6791F">
          <wp:extent cx="1055370" cy="892968"/>
          <wp:effectExtent l="0" t="0" r="0" b="2540"/>
          <wp:docPr id="42" name="Image 42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15" cy="89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4D61">
      <w:rPr>
        <w:sz w:val="20"/>
      </w:rPr>
      <w:t xml:space="preserve">          </w:t>
    </w:r>
    <w:r>
      <w:rPr>
        <w:sz w:val="20"/>
      </w:rPr>
      <w:t xml:space="preserve">                            </w:t>
    </w:r>
    <w:r w:rsidR="000E4D61">
      <w:rPr>
        <w:sz w:val="20"/>
      </w:rPr>
      <w:t xml:space="preserve">   </w:t>
    </w:r>
    <w:r>
      <w:rPr>
        <w:noProof/>
        <w:sz w:val="20"/>
      </w:rPr>
      <w:pict w14:anchorId="782B6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8" type="#_x0000_t75" alt="" style="width:152.4pt;height:67.8pt;mso-width-percent:0;mso-height-percent:0;mso-width-percent:0;mso-height-percent:0" fillcolor="window">
          <v:imagedata r:id="rId2" o:title=""/>
        </v:shape>
      </w:pict>
    </w:r>
    <w:r w:rsidR="000E4D61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AB3"/>
    <w:multiLevelType w:val="hybridMultilevel"/>
    <w:tmpl w:val="0AA6CC34"/>
    <w:lvl w:ilvl="0" w:tplc="15D048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467"/>
    <w:multiLevelType w:val="hybridMultilevel"/>
    <w:tmpl w:val="903841E2"/>
    <w:lvl w:ilvl="0" w:tplc="541C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530"/>
    <w:multiLevelType w:val="hybridMultilevel"/>
    <w:tmpl w:val="EFEE39A6"/>
    <w:lvl w:ilvl="0" w:tplc="13C6E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4801"/>
    <w:multiLevelType w:val="hybridMultilevel"/>
    <w:tmpl w:val="70D6204A"/>
    <w:lvl w:ilvl="0" w:tplc="08CE12F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440D6"/>
    <w:multiLevelType w:val="singleLevel"/>
    <w:tmpl w:val="03A06A4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5" w15:restartNumberingAfterBreak="0">
    <w:nsid w:val="2FAB5E4C"/>
    <w:multiLevelType w:val="singleLevel"/>
    <w:tmpl w:val="CB42282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093FBE"/>
    <w:multiLevelType w:val="singleLevel"/>
    <w:tmpl w:val="30DE11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B45D6C"/>
    <w:multiLevelType w:val="hybridMultilevel"/>
    <w:tmpl w:val="C98C733A"/>
    <w:lvl w:ilvl="0" w:tplc="C9D2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08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AD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C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A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0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AF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D3481"/>
    <w:multiLevelType w:val="hybridMultilevel"/>
    <w:tmpl w:val="DFD201BC"/>
    <w:lvl w:ilvl="0" w:tplc="167C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4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0C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AC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E2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0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8429658">
    <w:abstractNumId w:val="8"/>
  </w:num>
  <w:num w:numId="2" w16cid:durableId="1776484510">
    <w:abstractNumId w:val="4"/>
  </w:num>
  <w:num w:numId="3" w16cid:durableId="1818305545">
    <w:abstractNumId w:val="5"/>
  </w:num>
  <w:num w:numId="4" w16cid:durableId="587616248">
    <w:abstractNumId w:val="6"/>
  </w:num>
  <w:num w:numId="5" w16cid:durableId="1097360834">
    <w:abstractNumId w:val="7"/>
  </w:num>
  <w:num w:numId="6" w16cid:durableId="91439534">
    <w:abstractNumId w:val="1"/>
  </w:num>
  <w:num w:numId="7" w16cid:durableId="754859467">
    <w:abstractNumId w:val="0"/>
  </w:num>
  <w:num w:numId="8" w16cid:durableId="725565666">
    <w:abstractNumId w:val="3"/>
  </w:num>
  <w:num w:numId="9" w16cid:durableId="188640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E2"/>
    <w:rsid w:val="00011CE2"/>
    <w:rsid w:val="00025738"/>
    <w:rsid w:val="000563DA"/>
    <w:rsid w:val="00065464"/>
    <w:rsid w:val="00086049"/>
    <w:rsid w:val="000A6839"/>
    <w:rsid w:val="000E4D61"/>
    <w:rsid w:val="000F4DDC"/>
    <w:rsid w:val="00131D28"/>
    <w:rsid w:val="0014705A"/>
    <w:rsid w:val="00173086"/>
    <w:rsid w:val="00173D14"/>
    <w:rsid w:val="0017747C"/>
    <w:rsid w:val="001A20AE"/>
    <w:rsid w:val="001A2637"/>
    <w:rsid w:val="001A783A"/>
    <w:rsid w:val="001D6166"/>
    <w:rsid w:val="001D7FD2"/>
    <w:rsid w:val="001E3384"/>
    <w:rsid w:val="001F01E3"/>
    <w:rsid w:val="001F3177"/>
    <w:rsid w:val="00216073"/>
    <w:rsid w:val="00242548"/>
    <w:rsid w:val="00253F5D"/>
    <w:rsid w:val="00256DE7"/>
    <w:rsid w:val="00266C8B"/>
    <w:rsid w:val="00276797"/>
    <w:rsid w:val="002826C5"/>
    <w:rsid w:val="002D511A"/>
    <w:rsid w:val="002D7E3D"/>
    <w:rsid w:val="002E493B"/>
    <w:rsid w:val="002E6224"/>
    <w:rsid w:val="003628A0"/>
    <w:rsid w:val="003743C7"/>
    <w:rsid w:val="00391542"/>
    <w:rsid w:val="00394F0A"/>
    <w:rsid w:val="003A08BF"/>
    <w:rsid w:val="003B3D18"/>
    <w:rsid w:val="003E37A3"/>
    <w:rsid w:val="003E6989"/>
    <w:rsid w:val="003E79E2"/>
    <w:rsid w:val="003F36A4"/>
    <w:rsid w:val="00402605"/>
    <w:rsid w:val="00446F93"/>
    <w:rsid w:val="00451161"/>
    <w:rsid w:val="004527FB"/>
    <w:rsid w:val="004753D1"/>
    <w:rsid w:val="004779C1"/>
    <w:rsid w:val="004856DD"/>
    <w:rsid w:val="00490255"/>
    <w:rsid w:val="00492672"/>
    <w:rsid w:val="00497901"/>
    <w:rsid w:val="004A24BE"/>
    <w:rsid w:val="004B59B5"/>
    <w:rsid w:val="004F3C68"/>
    <w:rsid w:val="004F457A"/>
    <w:rsid w:val="00504CBF"/>
    <w:rsid w:val="00513155"/>
    <w:rsid w:val="00527936"/>
    <w:rsid w:val="0054109F"/>
    <w:rsid w:val="00544556"/>
    <w:rsid w:val="005521A4"/>
    <w:rsid w:val="00582317"/>
    <w:rsid w:val="00582ACA"/>
    <w:rsid w:val="005B18C9"/>
    <w:rsid w:val="005B2E6E"/>
    <w:rsid w:val="005D5B5F"/>
    <w:rsid w:val="005E458C"/>
    <w:rsid w:val="005F092E"/>
    <w:rsid w:val="0063562C"/>
    <w:rsid w:val="00635837"/>
    <w:rsid w:val="00646B38"/>
    <w:rsid w:val="006861A8"/>
    <w:rsid w:val="006C111C"/>
    <w:rsid w:val="006C373C"/>
    <w:rsid w:val="006E75CA"/>
    <w:rsid w:val="006F2FE2"/>
    <w:rsid w:val="006F79A9"/>
    <w:rsid w:val="0071119C"/>
    <w:rsid w:val="00732F3F"/>
    <w:rsid w:val="007374B7"/>
    <w:rsid w:val="00741F35"/>
    <w:rsid w:val="007824EA"/>
    <w:rsid w:val="007A0E04"/>
    <w:rsid w:val="007A43EE"/>
    <w:rsid w:val="007B43F6"/>
    <w:rsid w:val="007C1E3B"/>
    <w:rsid w:val="007E097E"/>
    <w:rsid w:val="007E2707"/>
    <w:rsid w:val="007E4965"/>
    <w:rsid w:val="008236DE"/>
    <w:rsid w:val="008352A7"/>
    <w:rsid w:val="00860826"/>
    <w:rsid w:val="00861EE2"/>
    <w:rsid w:val="00865EB5"/>
    <w:rsid w:val="0086635D"/>
    <w:rsid w:val="008872C2"/>
    <w:rsid w:val="008A2763"/>
    <w:rsid w:val="008A778E"/>
    <w:rsid w:val="008B0506"/>
    <w:rsid w:val="00903A8C"/>
    <w:rsid w:val="0091734B"/>
    <w:rsid w:val="00927990"/>
    <w:rsid w:val="00927E63"/>
    <w:rsid w:val="009319AC"/>
    <w:rsid w:val="00956401"/>
    <w:rsid w:val="00961C22"/>
    <w:rsid w:val="00976DA3"/>
    <w:rsid w:val="009A750B"/>
    <w:rsid w:val="009D7F10"/>
    <w:rsid w:val="009E3A89"/>
    <w:rsid w:val="009E6DE5"/>
    <w:rsid w:val="009F6B15"/>
    <w:rsid w:val="00A05430"/>
    <w:rsid w:val="00A05CD9"/>
    <w:rsid w:val="00A51898"/>
    <w:rsid w:val="00A5764D"/>
    <w:rsid w:val="00AA41AC"/>
    <w:rsid w:val="00AA57DF"/>
    <w:rsid w:val="00AA68DE"/>
    <w:rsid w:val="00AD0EE3"/>
    <w:rsid w:val="00AD5303"/>
    <w:rsid w:val="00AD5397"/>
    <w:rsid w:val="00AF258E"/>
    <w:rsid w:val="00B02D2E"/>
    <w:rsid w:val="00B2502B"/>
    <w:rsid w:val="00B40934"/>
    <w:rsid w:val="00B6236B"/>
    <w:rsid w:val="00B7441E"/>
    <w:rsid w:val="00B822BE"/>
    <w:rsid w:val="00B9399F"/>
    <w:rsid w:val="00B94169"/>
    <w:rsid w:val="00BC2EBE"/>
    <w:rsid w:val="00BF48DD"/>
    <w:rsid w:val="00C004C8"/>
    <w:rsid w:val="00C01543"/>
    <w:rsid w:val="00C035FF"/>
    <w:rsid w:val="00C477B5"/>
    <w:rsid w:val="00C5372B"/>
    <w:rsid w:val="00C80598"/>
    <w:rsid w:val="00C80C77"/>
    <w:rsid w:val="00CE277F"/>
    <w:rsid w:val="00CE7E1F"/>
    <w:rsid w:val="00CF0647"/>
    <w:rsid w:val="00CF2EB1"/>
    <w:rsid w:val="00CF7442"/>
    <w:rsid w:val="00D026B7"/>
    <w:rsid w:val="00D1401C"/>
    <w:rsid w:val="00D1547A"/>
    <w:rsid w:val="00D33971"/>
    <w:rsid w:val="00D3499A"/>
    <w:rsid w:val="00D7431B"/>
    <w:rsid w:val="00D7448C"/>
    <w:rsid w:val="00D77C1E"/>
    <w:rsid w:val="00D80394"/>
    <w:rsid w:val="00D86487"/>
    <w:rsid w:val="00D93330"/>
    <w:rsid w:val="00DA31DB"/>
    <w:rsid w:val="00DA59E7"/>
    <w:rsid w:val="00E0603A"/>
    <w:rsid w:val="00E6267F"/>
    <w:rsid w:val="00E654CC"/>
    <w:rsid w:val="00E75F90"/>
    <w:rsid w:val="00E96056"/>
    <w:rsid w:val="00EA4F6E"/>
    <w:rsid w:val="00EA6858"/>
    <w:rsid w:val="00EE37E1"/>
    <w:rsid w:val="00EE608B"/>
    <w:rsid w:val="00EF517D"/>
    <w:rsid w:val="00FB24F9"/>
    <w:rsid w:val="00FB3EB6"/>
    <w:rsid w:val="00FB694B"/>
    <w:rsid w:val="00FD21F6"/>
    <w:rsid w:val="00FE7728"/>
    <w:rsid w:val="00FF456B"/>
    <w:rsid w:val="00FF526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CC958"/>
  <w15:docId w15:val="{6AB38001-0462-2443-8EFA-007D7F3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50B"/>
    <w:rPr>
      <w:sz w:val="24"/>
      <w:szCs w:val="24"/>
    </w:rPr>
  </w:style>
  <w:style w:type="paragraph" w:styleId="Titre1">
    <w:name w:val="heading 1"/>
    <w:basedOn w:val="Normal"/>
    <w:next w:val="Normal"/>
    <w:qFormat/>
    <w:rsid w:val="009A7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A7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A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A750B"/>
    <w:pPr>
      <w:keepNext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rsid w:val="009A750B"/>
    <w:pPr>
      <w:keepNext/>
      <w:outlineLvl w:val="6"/>
    </w:pPr>
    <w:rPr>
      <w:rFonts w:ascii="Comic Sans MS" w:hAnsi="Comic Sans MS"/>
      <w:b/>
      <w:sz w:val="28"/>
    </w:rPr>
  </w:style>
  <w:style w:type="paragraph" w:styleId="Titre8">
    <w:name w:val="heading 8"/>
    <w:basedOn w:val="Normal"/>
    <w:next w:val="Normal"/>
    <w:qFormat/>
    <w:rsid w:val="009A750B"/>
    <w:pPr>
      <w:keepNext/>
      <w:jc w:val="center"/>
      <w:outlineLvl w:val="7"/>
    </w:pPr>
    <w:rPr>
      <w:rFonts w:ascii="Comic Sans MS" w:hAnsi="Comic Sans MS"/>
      <w:b/>
      <w:sz w:val="36"/>
      <w:szCs w:val="32"/>
    </w:rPr>
  </w:style>
  <w:style w:type="paragraph" w:styleId="Titre9">
    <w:name w:val="heading 9"/>
    <w:basedOn w:val="Normal"/>
    <w:next w:val="Normal"/>
    <w:qFormat/>
    <w:rsid w:val="009A750B"/>
    <w:pPr>
      <w:keepNext/>
      <w:jc w:val="both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750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A750B"/>
    <w:pPr>
      <w:jc w:val="both"/>
    </w:pPr>
  </w:style>
  <w:style w:type="paragraph" w:styleId="Retraitcorpsdetexte">
    <w:name w:val="Body Text Indent"/>
    <w:basedOn w:val="Normal"/>
    <w:rsid w:val="009A750B"/>
    <w:pPr>
      <w:ind w:left="720"/>
      <w:jc w:val="both"/>
    </w:pPr>
  </w:style>
  <w:style w:type="character" w:styleId="Lienhypertexte">
    <w:name w:val="Hyperlink"/>
    <w:rsid w:val="009A750B"/>
    <w:rPr>
      <w:color w:val="0000FF"/>
      <w:u w:val="single"/>
    </w:rPr>
  </w:style>
  <w:style w:type="character" w:styleId="Lienhypertextesuivivisit">
    <w:name w:val="FollowedHyperlink"/>
    <w:rsid w:val="009A750B"/>
    <w:rPr>
      <w:color w:val="800080"/>
      <w:u w:val="single"/>
    </w:rPr>
  </w:style>
  <w:style w:type="paragraph" w:styleId="Corpsdetexte2">
    <w:name w:val="Body Text 2"/>
    <w:basedOn w:val="Normal"/>
    <w:rsid w:val="009A750B"/>
    <w:pPr>
      <w:tabs>
        <w:tab w:val="left" w:pos="567"/>
      </w:tabs>
      <w:jc w:val="both"/>
    </w:pPr>
    <w:rPr>
      <w:rFonts w:ascii="Comic Sans MS" w:hAnsi="Comic Sans MS"/>
      <w:snapToGrid w:val="0"/>
      <w:color w:val="000000"/>
      <w:sz w:val="20"/>
    </w:rPr>
  </w:style>
  <w:style w:type="paragraph" w:styleId="Corpsdetexte3">
    <w:name w:val="Body Text 3"/>
    <w:basedOn w:val="Normal"/>
    <w:rsid w:val="009A750B"/>
    <w:pPr>
      <w:jc w:val="both"/>
    </w:pPr>
    <w:rPr>
      <w:rFonts w:ascii="Comic Sans MS" w:hAnsi="Comic Sans MS"/>
      <w:sz w:val="20"/>
    </w:rPr>
  </w:style>
  <w:style w:type="paragraph" w:styleId="Retraitcorpsdetexte2">
    <w:name w:val="Body Text Indent 2"/>
    <w:basedOn w:val="Normal"/>
    <w:rsid w:val="009A750B"/>
    <w:pPr>
      <w:ind w:firstLine="708"/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9A750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E4D61"/>
    <w:rPr>
      <w:sz w:val="24"/>
      <w:szCs w:val="24"/>
    </w:rPr>
  </w:style>
  <w:style w:type="table" w:styleId="Grilledutableau">
    <w:name w:val="Table Grid"/>
    <w:basedOn w:val="TableauNormal"/>
    <w:rsid w:val="00C0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17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96B5-59CB-0F48-B091-D782382E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rodolphelami@outlook.fr</cp:lastModifiedBy>
  <cp:revision>2</cp:revision>
  <cp:lastPrinted>2022-04-14T13:43:00Z</cp:lastPrinted>
  <dcterms:created xsi:type="dcterms:W3CDTF">2022-11-21T21:01:00Z</dcterms:created>
  <dcterms:modified xsi:type="dcterms:W3CDTF">2022-11-21T21:01:00Z</dcterms:modified>
</cp:coreProperties>
</file>